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….……………..………</w:t>
      </w:r>
      <w:r w:rsidDel="00000000" w:rsidR="00000000" w:rsidRPr="00000000">
        <w:rPr>
          <w:sz w:val="18"/>
          <w:szCs w:val="18"/>
          <w:rtl w:val="0"/>
        </w:rPr>
        <w:t xml:space="preserve">(miejscowość)</w:t>
      </w:r>
      <w:r w:rsidDel="00000000" w:rsidR="00000000" w:rsidRPr="00000000">
        <w:rPr>
          <w:rtl w:val="0"/>
        </w:rPr>
        <w:t xml:space="preserve">, ………..…….</w:t>
      </w:r>
      <w:r w:rsidDel="00000000" w:rsidR="00000000" w:rsidRPr="00000000">
        <w:rPr>
          <w:sz w:val="18"/>
          <w:szCs w:val="18"/>
          <w:rtl w:val="0"/>
        </w:rPr>
        <w:t xml:space="preserve">(data)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………………………………….……...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Imię i nazwisko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…………………………….…………...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Nazwa placówki medycznej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…………………….…………………...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Adres placówki medycznej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…………………………….…………...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Nr KRS lub NIP placówki medycznej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Oświadczenie</w:t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chęci przystąpienia do Programu “Nauka ratuje życie” dot. poprawy dostępu pacjentów do terapii lekami o wysokiej skuteczności w stwardnieniu rozsianym (SM) </w:t>
      </w:r>
      <w:r w:rsidDel="00000000" w:rsidR="00000000" w:rsidRPr="00000000">
        <w:rPr>
          <w:b w:val="1"/>
          <w:rtl w:val="0"/>
        </w:rPr>
        <w:t xml:space="preserve"> oraz edukacji pacjentów z zakresu choroby </w:t>
      </w:r>
      <w:r w:rsidDel="00000000" w:rsidR="00000000" w:rsidRPr="00000000">
        <w:rPr>
          <w:b w:val="1"/>
          <w:rtl w:val="0"/>
        </w:rPr>
        <w:t xml:space="preserve">prowadzonego przez Roche Polska sp. z o.o..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Wnoszę o przyjęcie zgłoszenia do prowadzonego przez Roche Polska sp. z o.o. (“Roche Polska”) programu “Nauka ratuje życie”, który obejmuje zapewnienie materiałów edukacyjnych dla pacjentów z zakresu stwardnienia rozsianego oraz  przekazanie do bezpłatnego używania wolumetrycznej pompy infuzyjnej do prowadzenia terapii pacjentów ze stwardnieniem rozsianym na oddziale neurologicznym placówki medycznej.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Oddział neurologiczny, który reprezentuję, prowadzi terapię pacjentów w programie B.29.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W związku z powyższym wnoszę o jedną wolumetryczną pompę infuzyjną.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………………………………………...………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osoby składającej oświadczenie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Skan podpisanego oświadczenia należy wysłać na adres: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biuro.prasowe@roche.com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sz w:val="18"/>
          <w:szCs w:val="18"/>
          <w:rtl w:val="0"/>
        </w:rPr>
        <w:t xml:space="preserve">*Niepotrzebne skreślić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uroprasowe@roch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aXL6hQL8C+9UAuIK4kt/bkHG5w==">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2023-05-30T15:28:00Z</dcterms:created>
</cp:coreProperties>
</file>